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5CE" w:rsidRDefault="00F11C4B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bookmarkStart w:id="0" w:name="_GoBack"/>
      <w:bookmarkEnd w:id="0"/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505CE" w:rsidRDefault="00F11C4B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hAnsi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Chapitre 3 – L'église locale</w:t>
      </w:r>
    </w:p>
    <w:p w:rsidR="00B019DC" w:rsidRDefault="00B019D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</w:p>
    <w:p w:rsidR="002505CE" w:rsidRDefault="002505CE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2505CE" w:rsidRDefault="00F11C4B">
      <w:pPr>
        <w:pStyle w:val="Pardfaut"/>
        <w:numPr>
          <w:ilvl w:val="0"/>
          <w:numId w:val="12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 famille - la maturité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1-4)</w:t>
      </w: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F11C4B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Le champ - la quantité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5-9a)</w:t>
      </w:r>
    </w:p>
    <w:p w:rsidR="002505CE" w:rsidRDefault="002505CE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67"/>
        <w:rPr>
          <w:rFonts w:ascii="Calibri" w:eastAsia="Calibri" w:hAnsi="Calibri" w:cs="Calibri"/>
          <w:i/>
          <w:iCs/>
          <w:sz w:val="28"/>
          <w:szCs w:val="28"/>
        </w:rPr>
      </w:pPr>
    </w:p>
    <w:p w:rsidR="002505CE" w:rsidRDefault="00F11C4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67"/>
        <w:rPr>
          <w:rStyle w:val="Aucun"/>
          <w:rFonts w:ascii="Calibri" w:eastAsia="Calibri" w:hAnsi="Calibri" w:cs="Calibri"/>
          <w:sz w:val="28"/>
          <w:szCs w:val="28"/>
        </w:rPr>
      </w:pPr>
      <w:r>
        <w:rPr>
          <w:rStyle w:val="Aucun"/>
          <w:rFonts w:ascii="Calibri" w:hAnsi="Calibri"/>
          <w:b/>
          <w:bCs/>
          <w:i/>
          <w:iCs/>
          <w:color w:val="464E82"/>
          <w:sz w:val="28"/>
          <w:szCs w:val="28"/>
        </w:rPr>
        <w:t>"</w:t>
      </w:r>
      <w:r>
        <w:rPr>
          <w:rFonts w:ascii="Calibri" w:hAnsi="Calibri"/>
          <w:i/>
          <w:iCs/>
          <w:sz w:val="28"/>
          <w:szCs w:val="28"/>
        </w:rPr>
        <w:t>J’ai planté, Apollos a arrosé, mais Dieu a fait croître" (v</w:t>
      </w:r>
      <w:r w:rsidR="009F72D5">
        <w:rPr>
          <w:rFonts w:ascii="Calibri" w:hAnsi="Calibri"/>
          <w:i/>
          <w:iCs/>
          <w:sz w:val="28"/>
          <w:szCs w:val="28"/>
        </w:rPr>
        <w:t xml:space="preserve"> </w:t>
      </w:r>
      <w:r>
        <w:rPr>
          <w:rFonts w:ascii="Calibri" w:hAnsi="Calibri"/>
          <w:i/>
          <w:iCs/>
          <w:sz w:val="28"/>
          <w:szCs w:val="28"/>
        </w:rPr>
        <w:t>6)</w:t>
      </w:r>
    </w:p>
    <w:p w:rsidR="002505CE" w:rsidRPr="00464015" w:rsidRDefault="00F11C4B" w:rsidP="00464015">
      <w:pPr>
        <w:pStyle w:val="Pardfaut"/>
        <w:numPr>
          <w:ilvl w:val="0"/>
          <w:numId w:val="18"/>
        </w:numPr>
        <w:tabs>
          <w:tab w:val="left" w:pos="560"/>
          <w:tab w:val="left" w:pos="708"/>
          <w:tab w:val="left" w:pos="1416"/>
          <w:tab w:val="left" w:pos="2124"/>
          <w:tab w:val="left" w:pos="2800"/>
          <w:tab w:val="left" w:pos="2832"/>
          <w:tab w:val="left" w:pos="3540"/>
          <w:tab w:val="left" w:pos="4248"/>
          <w:tab w:val="left" w:pos="4956"/>
          <w:tab w:val="left" w:pos="5600"/>
          <w:tab w:val="left" w:pos="5664"/>
          <w:tab w:val="left" w:pos="6372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8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18"/>
        <w:rPr>
          <w:rFonts w:ascii="Calibri" w:hAnsi="Calibri"/>
          <w:iCs/>
          <w:sz w:val="28"/>
          <w:szCs w:val="28"/>
        </w:rPr>
      </w:pPr>
      <w:proofErr w:type="gramStart"/>
      <w:r w:rsidRPr="00464015">
        <w:rPr>
          <w:rStyle w:val="Aucun"/>
          <w:rFonts w:ascii="Calibri" w:hAnsi="Calibri"/>
          <w:sz w:val="28"/>
          <w:szCs w:val="28"/>
        </w:rPr>
        <w:t>la</w:t>
      </w:r>
      <w:proofErr w:type="gramEnd"/>
      <w:r w:rsidRPr="00464015">
        <w:rPr>
          <w:rStyle w:val="Aucun"/>
          <w:rFonts w:ascii="Calibri" w:hAnsi="Calibri"/>
          <w:sz w:val="28"/>
          <w:szCs w:val="28"/>
        </w:rPr>
        <w:t xml:space="preserve"> diversité de ministères,</w:t>
      </w:r>
    </w:p>
    <w:p w:rsidR="002505CE" w:rsidRPr="00464015" w:rsidRDefault="00F11C4B" w:rsidP="00464015">
      <w:pPr>
        <w:pStyle w:val="Pardfaut"/>
        <w:numPr>
          <w:ilvl w:val="0"/>
          <w:numId w:val="18"/>
        </w:numPr>
        <w:tabs>
          <w:tab w:val="left" w:pos="560"/>
          <w:tab w:val="left" w:pos="708"/>
          <w:tab w:val="left" w:pos="1416"/>
          <w:tab w:val="left" w:pos="2124"/>
          <w:tab w:val="left" w:pos="2800"/>
          <w:tab w:val="left" w:pos="2832"/>
          <w:tab w:val="left" w:pos="3540"/>
          <w:tab w:val="left" w:pos="4248"/>
          <w:tab w:val="left" w:pos="4956"/>
          <w:tab w:val="left" w:pos="5600"/>
          <w:tab w:val="left" w:pos="5664"/>
          <w:tab w:val="left" w:pos="6372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8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18"/>
        <w:rPr>
          <w:rFonts w:ascii="Calibri" w:hAnsi="Calibri"/>
          <w:iCs/>
          <w:sz w:val="28"/>
          <w:szCs w:val="28"/>
        </w:rPr>
      </w:pPr>
      <w:proofErr w:type="gramStart"/>
      <w:r w:rsidRPr="00464015">
        <w:rPr>
          <w:rStyle w:val="Aucun"/>
          <w:rFonts w:ascii="Calibri" w:hAnsi="Calibri"/>
          <w:sz w:val="28"/>
          <w:szCs w:val="28"/>
        </w:rPr>
        <w:t>l'unité</w:t>
      </w:r>
      <w:proofErr w:type="gramEnd"/>
      <w:r w:rsidRPr="00464015">
        <w:rPr>
          <w:rStyle w:val="Aucun"/>
          <w:rFonts w:ascii="Calibri" w:hAnsi="Calibri"/>
          <w:sz w:val="28"/>
          <w:szCs w:val="28"/>
        </w:rPr>
        <w:t xml:space="preserve"> d</w:t>
      </w:r>
      <w:r w:rsidR="00464015">
        <w:rPr>
          <w:rStyle w:val="Aucun"/>
          <w:rFonts w:ascii="Calibri" w:hAnsi="Calibri"/>
          <w:sz w:val="28"/>
          <w:szCs w:val="28"/>
        </w:rPr>
        <w:t>e</w:t>
      </w:r>
      <w:r w:rsidRPr="00464015">
        <w:rPr>
          <w:rStyle w:val="Aucun"/>
          <w:rFonts w:ascii="Calibri" w:hAnsi="Calibri"/>
          <w:sz w:val="28"/>
          <w:szCs w:val="28"/>
        </w:rPr>
        <w:t xml:space="preserve"> but,</w:t>
      </w:r>
    </w:p>
    <w:p w:rsidR="002505CE" w:rsidRPr="00464015" w:rsidRDefault="00F11C4B" w:rsidP="00464015">
      <w:pPr>
        <w:pStyle w:val="Pardfaut"/>
        <w:numPr>
          <w:ilvl w:val="0"/>
          <w:numId w:val="18"/>
        </w:numPr>
        <w:tabs>
          <w:tab w:val="left" w:pos="560"/>
          <w:tab w:val="left" w:pos="708"/>
          <w:tab w:val="left" w:pos="1416"/>
          <w:tab w:val="left" w:pos="2124"/>
          <w:tab w:val="left" w:pos="2800"/>
          <w:tab w:val="left" w:pos="2832"/>
          <w:tab w:val="left" w:pos="3540"/>
          <w:tab w:val="left" w:pos="4248"/>
          <w:tab w:val="left" w:pos="4956"/>
          <w:tab w:val="left" w:pos="5600"/>
          <w:tab w:val="left" w:pos="5664"/>
          <w:tab w:val="left" w:pos="6372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8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18"/>
        <w:rPr>
          <w:rFonts w:ascii="Calibri" w:hAnsi="Calibri"/>
          <w:iCs/>
          <w:sz w:val="28"/>
          <w:szCs w:val="28"/>
        </w:rPr>
      </w:pPr>
      <w:proofErr w:type="gramStart"/>
      <w:r w:rsidRPr="00464015">
        <w:rPr>
          <w:rStyle w:val="Aucun"/>
          <w:rFonts w:ascii="Calibri" w:hAnsi="Calibri"/>
          <w:sz w:val="28"/>
          <w:szCs w:val="28"/>
        </w:rPr>
        <w:t>le</w:t>
      </w:r>
      <w:proofErr w:type="gramEnd"/>
      <w:r w:rsidRPr="00464015">
        <w:rPr>
          <w:rStyle w:val="Aucun"/>
          <w:rFonts w:ascii="Calibri" w:hAnsi="Calibri"/>
          <w:sz w:val="28"/>
          <w:szCs w:val="28"/>
        </w:rPr>
        <w:t xml:space="preserve"> besoin d'humilité.</w:t>
      </w:r>
    </w:p>
    <w:p w:rsidR="002505CE" w:rsidRDefault="002505CE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i/>
          <w:iCs/>
          <w:sz w:val="28"/>
          <w:szCs w:val="28"/>
        </w:rPr>
      </w:pPr>
    </w:p>
    <w:p w:rsidR="002505CE" w:rsidRDefault="002505CE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64015" w:rsidRDefault="0046401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2505CE" w:rsidRDefault="00F11C4B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Le temple - la qualité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9b-23)</w:t>
      </w: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F11C4B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hAnsi="Calibri"/>
          <w:i/>
          <w:iCs/>
          <w:sz w:val="28"/>
          <w:szCs w:val="28"/>
        </w:rPr>
        <w:t>"Vous êtes l’édifice de Dieu" (v</w:t>
      </w:r>
      <w:r w:rsidR="009F72D5">
        <w:rPr>
          <w:rFonts w:ascii="Calibri" w:hAnsi="Calibri"/>
          <w:i/>
          <w:iCs/>
          <w:sz w:val="28"/>
          <w:szCs w:val="28"/>
        </w:rPr>
        <w:t xml:space="preserve"> </w:t>
      </w:r>
      <w:r>
        <w:rPr>
          <w:rFonts w:ascii="Calibri" w:hAnsi="Calibri"/>
          <w:i/>
          <w:iCs/>
          <w:sz w:val="28"/>
          <w:szCs w:val="28"/>
        </w:rPr>
        <w:t>9)</w:t>
      </w:r>
    </w:p>
    <w:p w:rsidR="002505CE" w:rsidRDefault="00F11C4B" w:rsidP="00464015">
      <w:pPr>
        <w:pStyle w:val="Pardfaut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8"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nous</w:t>
      </w:r>
      <w:proofErr w:type="gramEnd"/>
      <w:r>
        <w:rPr>
          <w:rFonts w:ascii="Calibri" w:hAnsi="Calibri"/>
          <w:sz w:val="28"/>
          <w:szCs w:val="28"/>
        </w:rPr>
        <w:t xml:space="preserve"> devons construire sur le bon fondement </w:t>
      </w:r>
      <w:r>
        <w:rPr>
          <w:rStyle w:val="Aucun"/>
          <w:rFonts w:ascii="Calibri" w:hAnsi="Calibri"/>
          <w:i/>
          <w:iCs/>
          <w:sz w:val="28"/>
          <w:szCs w:val="28"/>
        </w:rPr>
        <w:t>(10-11)</w:t>
      </w:r>
    </w:p>
    <w:p w:rsidR="002505CE" w:rsidRDefault="00F11C4B" w:rsidP="00464015">
      <w:pPr>
        <w:pStyle w:val="Pardfaut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8"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nous</w:t>
      </w:r>
      <w:proofErr w:type="gramEnd"/>
      <w:r>
        <w:rPr>
          <w:rFonts w:ascii="Calibri" w:hAnsi="Calibri"/>
          <w:sz w:val="28"/>
          <w:szCs w:val="28"/>
        </w:rPr>
        <w:t xml:space="preserve"> devons construire avec de bons matériaux </w:t>
      </w:r>
      <w:r>
        <w:rPr>
          <w:rStyle w:val="Aucun"/>
          <w:rFonts w:ascii="Calibri" w:hAnsi="Calibri"/>
          <w:i/>
          <w:iCs/>
          <w:sz w:val="28"/>
          <w:szCs w:val="28"/>
        </w:rPr>
        <w:t>(12-17)</w:t>
      </w:r>
    </w:p>
    <w:p w:rsidR="002505CE" w:rsidRDefault="00F11C4B" w:rsidP="00464015">
      <w:pPr>
        <w:pStyle w:val="Pardfaut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8"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nous</w:t>
      </w:r>
      <w:proofErr w:type="gramEnd"/>
      <w:r>
        <w:rPr>
          <w:rFonts w:ascii="Calibri" w:hAnsi="Calibri"/>
          <w:sz w:val="28"/>
          <w:szCs w:val="28"/>
        </w:rPr>
        <w:t xml:space="preserve"> devons construire selon le bon plan </w:t>
      </w:r>
      <w:r>
        <w:rPr>
          <w:rStyle w:val="Aucun"/>
          <w:rFonts w:ascii="Calibri" w:hAnsi="Calibri"/>
          <w:i/>
          <w:iCs/>
          <w:sz w:val="28"/>
          <w:szCs w:val="28"/>
        </w:rPr>
        <w:t>(18-20)</w:t>
      </w:r>
    </w:p>
    <w:p w:rsidR="002505CE" w:rsidRDefault="00F11C4B" w:rsidP="00464015">
      <w:pPr>
        <w:pStyle w:val="Pardfaut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8" w:right="283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nous</w:t>
      </w:r>
      <w:proofErr w:type="gramEnd"/>
      <w:r>
        <w:rPr>
          <w:rFonts w:ascii="Calibri" w:hAnsi="Calibri"/>
          <w:sz w:val="28"/>
          <w:szCs w:val="28"/>
        </w:rPr>
        <w:t xml:space="preserve"> devons construire avec une bonne motivation </w:t>
      </w:r>
      <w:r>
        <w:rPr>
          <w:rStyle w:val="Aucun"/>
          <w:rFonts w:ascii="Calibri" w:hAnsi="Calibri"/>
          <w:i/>
          <w:iCs/>
          <w:sz w:val="28"/>
          <w:szCs w:val="28"/>
        </w:rPr>
        <w:t>(21-23)</w:t>
      </w: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2505CE" w:rsidRDefault="002505C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2505CE" w:rsidRDefault="002505CE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sectPr w:rsidR="002505CE" w:rsidSect="00CE10F4">
          <w:footerReference w:type="even" r:id="rId8"/>
          <w:footerReference w:type="default" r:id="rId9"/>
          <w:pgSz w:w="11906" w:h="16838"/>
          <w:pgMar w:top="720" w:right="720" w:bottom="720" w:left="720" w:header="709" w:footer="850" w:gutter="0"/>
          <w:pgNumType w:start="12"/>
          <w:cols w:space="720"/>
        </w:sectPr>
      </w:pPr>
    </w:p>
    <w:p w:rsidR="002505CE" w:rsidRDefault="00F11C4B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-466090</wp:posOffset>
                </wp:positionH>
                <wp:positionV relativeFrom="page">
                  <wp:posOffset>171450</wp:posOffset>
                </wp:positionV>
                <wp:extent cx="6282690" cy="678815"/>
                <wp:effectExtent l="0" t="0" r="0" b="0"/>
                <wp:wrapTopAndBottom distT="0" distB="0"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690" cy="6788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505CE" w:rsidRDefault="00F11C4B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-36.7pt;margin-top:13.5pt;width:494.7pt;height:53.45pt;z-index:25167052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" filled="f" stroked="f" strokeweight="1pt">
                <v:stroke miterlimit="4"/>
                <v:textbox inset="4pt,4pt,4pt,4pt">
                  <w:txbxContent>
                    <w:p w:rsidR="002505CE" w:rsidRDefault="00F11C4B">
                      <w:pPr>
                        <w:pStyle w:val="Pard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ind w:left="283" w:right="283"/>
                      </w:pP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Pour continuer dans l'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tude, r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pondez aux questions ci-dessous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:rsidR="002505CE" w:rsidRDefault="002505CE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F11C4B" w:rsidP="00B019DC">
      <w:pPr>
        <w:pStyle w:val="Pardfaut"/>
        <w:numPr>
          <w:ilvl w:val="0"/>
          <w:numId w:val="17"/>
        </w:numPr>
        <w:tabs>
          <w:tab w:val="left" w:pos="567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chacune des 3 images de l’Église, qu’est ce qui r</w:t>
      </w:r>
      <w:r w:rsidR="00B019DC">
        <w:rPr>
          <w:rFonts w:ascii="Calibri" w:hAnsi="Calibri"/>
          <w:sz w:val="28"/>
          <w:szCs w:val="28"/>
        </w:rPr>
        <w:t>eprésente</w:t>
      </w:r>
      <w:r>
        <w:rPr>
          <w:rFonts w:ascii="Calibri" w:hAnsi="Calibri"/>
          <w:sz w:val="28"/>
          <w:szCs w:val="28"/>
          <w:lang w:val="it-IT"/>
        </w:rPr>
        <w:t xml:space="preserve"> l</w:t>
      </w:r>
      <w:r>
        <w:rPr>
          <w:rFonts w:ascii="Calibri" w:hAnsi="Calibri"/>
          <w:sz w:val="28"/>
          <w:szCs w:val="28"/>
        </w:rPr>
        <w:t>’Église et quel est le but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5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</w:t>
      </w:r>
      <w:r w:rsidR="00F11C4B">
        <w:rPr>
          <w:rFonts w:ascii="Calibri" w:hAnsi="Calibri"/>
          <w:sz w:val="28"/>
          <w:szCs w:val="28"/>
        </w:rPr>
        <w:t>Dressez la liste des signes de maturité spirituelle mentionnés. Que mange et qu’aime un chrétien mûr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</w:t>
      </w:r>
      <w:r w:rsidR="00F11C4B">
        <w:rPr>
          <w:rFonts w:ascii="Calibri" w:hAnsi="Calibri"/>
          <w:sz w:val="28"/>
          <w:szCs w:val="28"/>
        </w:rPr>
        <w:t>Que voulait dire Paul quand il dit que les Corinthiens étaient charnels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</w:t>
      </w:r>
      <w:r w:rsidR="00F11C4B">
        <w:rPr>
          <w:rFonts w:ascii="Calibri" w:hAnsi="Calibri"/>
          <w:sz w:val="28"/>
          <w:szCs w:val="28"/>
        </w:rPr>
        <w:t>Même la croissance numérique est un but légitime du ministère, la concurrence apparaît parfois. Comment empêcher la concurrence entre les ministères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</w:t>
      </w:r>
      <w:r w:rsidR="00F11C4B">
        <w:rPr>
          <w:rFonts w:ascii="Calibri" w:hAnsi="Calibri"/>
          <w:sz w:val="28"/>
          <w:szCs w:val="28"/>
        </w:rPr>
        <w:t xml:space="preserve">Quelles sont les 3 </w:t>
      </w:r>
      <w:r>
        <w:rPr>
          <w:rFonts w:ascii="Calibri" w:hAnsi="Calibri"/>
          <w:sz w:val="28"/>
          <w:szCs w:val="28"/>
        </w:rPr>
        <w:t xml:space="preserve">leçons </w:t>
      </w:r>
      <w:r w:rsidR="00F11C4B">
        <w:rPr>
          <w:rFonts w:ascii="Calibri" w:hAnsi="Calibri"/>
          <w:sz w:val="28"/>
          <w:szCs w:val="28"/>
        </w:rPr>
        <w:t>principales que l’on peut tirer de cette image du champ 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F11C4B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2505CE" w:rsidRDefault="00F11C4B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 xml:space="preserve">QUESTIONS SUR LE CHAPITRE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-18.0pt;margin-top:66.9pt;width:595.3pt;height:37.1pt;z-index:25166950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QUESTIONS SUR LE CHAPITRE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r w:rsidR="00F11C4B">
        <w:rPr>
          <w:rFonts w:ascii="Calibri" w:hAnsi="Calibri"/>
          <w:sz w:val="28"/>
          <w:szCs w:val="28"/>
        </w:rPr>
        <w:t xml:space="preserve">Sur quels autres fondements </w:t>
      </w:r>
      <w:r w:rsidR="00F11C4B">
        <w:rPr>
          <w:rStyle w:val="Aucun"/>
          <w:rFonts w:ascii="Calibri" w:hAnsi="Calibri"/>
          <w:i/>
          <w:iCs/>
          <w:sz w:val="28"/>
          <w:szCs w:val="28"/>
        </w:rPr>
        <w:t xml:space="preserve">(en plus de Christ) </w:t>
      </w:r>
      <w:r w:rsidR="00F11C4B">
        <w:rPr>
          <w:rFonts w:ascii="Calibri" w:hAnsi="Calibri"/>
          <w:sz w:val="28"/>
          <w:szCs w:val="28"/>
        </w:rPr>
        <w:t>construit-on parfois les églises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r w:rsidR="00F11C4B">
        <w:rPr>
          <w:rFonts w:ascii="Calibri" w:hAnsi="Calibri"/>
          <w:sz w:val="28"/>
          <w:szCs w:val="28"/>
        </w:rPr>
        <w:t>Quels matériaux de constructions doit-on utiliser pour bâtir l’Église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r w:rsidR="00F11C4B">
        <w:rPr>
          <w:rFonts w:ascii="Calibri" w:hAnsi="Calibri"/>
          <w:sz w:val="28"/>
          <w:szCs w:val="28"/>
        </w:rPr>
        <w:t xml:space="preserve">Quand Paul dit que </w:t>
      </w:r>
      <w:r w:rsidR="00F11C4B" w:rsidRPr="00464015">
        <w:rPr>
          <w:rFonts w:ascii="Calibri" w:hAnsi="Calibri"/>
          <w:i/>
          <w:sz w:val="28"/>
          <w:szCs w:val="28"/>
        </w:rPr>
        <w:t>"vous"</w:t>
      </w:r>
      <w:r w:rsidR="00F11C4B">
        <w:rPr>
          <w:rFonts w:ascii="Calibri" w:hAnsi="Calibri"/>
          <w:sz w:val="28"/>
          <w:szCs w:val="28"/>
        </w:rPr>
        <w:t xml:space="preserve"> êtes le temple, pensait-il à chaque chrétien individuellement ou à l’Église dans son ensemble ? Pourquoi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B019DC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proofErr w:type="spellStart"/>
      <w:r w:rsidR="00F11C4B">
        <w:rPr>
          <w:rFonts w:ascii="Calibri" w:hAnsi="Calibri"/>
          <w:sz w:val="28"/>
          <w:szCs w:val="28"/>
        </w:rPr>
        <w:t>Wiersbe</w:t>
      </w:r>
      <w:proofErr w:type="spellEnd"/>
      <w:r w:rsidR="00F11C4B">
        <w:rPr>
          <w:rFonts w:ascii="Calibri" w:hAnsi="Calibri"/>
          <w:sz w:val="28"/>
          <w:szCs w:val="28"/>
        </w:rPr>
        <w:t xml:space="preserve"> affirme : </w:t>
      </w:r>
      <w:r w:rsidR="00F11C4B">
        <w:rPr>
          <w:rStyle w:val="Aucun"/>
          <w:rFonts w:ascii="Calibri" w:hAnsi="Calibri"/>
          <w:i/>
          <w:iCs/>
          <w:sz w:val="28"/>
          <w:szCs w:val="28"/>
        </w:rPr>
        <w:t>"On ne peut pas gérer une église de la mê</w:t>
      </w:r>
      <w:r w:rsidR="00F11C4B" w:rsidRPr="00B019DC">
        <w:rPr>
          <w:rStyle w:val="Aucun"/>
          <w:rFonts w:ascii="Calibri" w:hAnsi="Calibri"/>
          <w:i/>
          <w:iCs/>
          <w:sz w:val="28"/>
          <w:szCs w:val="28"/>
        </w:rPr>
        <w:t>me fa</w:t>
      </w:r>
      <w:r w:rsidR="00F11C4B">
        <w:rPr>
          <w:rStyle w:val="Aucun"/>
          <w:rFonts w:ascii="Calibri" w:hAnsi="Calibri"/>
          <w:i/>
          <w:iCs/>
          <w:sz w:val="28"/>
          <w:szCs w:val="28"/>
          <w:lang w:val="pt-PT"/>
        </w:rPr>
        <w:t>ç</w:t>
      </w:r>
      <w:r w:rsidR="00F11C4B">
        <w:rPr>
          <w:rStyle w:val="Aucun"/>
          <w:rFonts w:ascii="Calibri" w:hAnsi="Calibri"/>
          <w:i/>
          <w:iCs/>
          <w:sz w:val="28"/>
          <w:szCs w:val="28"/>
        </w:rPr>
        <w:t xml:space="preserve">on qu’une entreprise". </w:t>
      </w:r>
      <w:r w:rsidR="00F11C4B">
        <w:rPr>
          <w:rFonts w:ascii="Calibri" w:hAnsi="Calibri"/>
          <w:sz w:val="28"/>
          <w:szCs w:val="28"/>
        </w:rPr>
        <w:t>Quelles sont les différences entre une entreprise et une église ?</w:t>
      </w:r>
    </w:p>
    <w:p w:rsidR="002505CE" w:rsidRDefault="002505CE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eastAsia="Calibri" w:hAnsi="Calibri" w:cs="Calibri"/>
          <w:sz w:val="28"/>
          <w:szCs w:val="28"/>
        </w:rPr>
      </w:pPr>
    </w:p>
    <w:p w:rsidR="002505CE" w:rsidRDefault="00F11C4B" w:rsidP="00B019DC">
      <w:pPr>
        <w:pStyle w:val="Pardfaut"/>
        <w:numPr>
          <w:ilvl w:val="0"/>
          <w:numId w:val="17"/>
        </w:numPr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 w:hanging="42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devrait être la motivation première pour construire l’Église ?</w:t>
      </w: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019DC" w:rsidRDefault="00B019DC" w:rsidP="00B019DC">
      <w:pPr>
        <w:pStyle w:val="Pardfaut"/>
        <w:tabs>
          <w:tab w:val="left" w:pos="36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right="283"/>
        <w:jc w:val="both"/>
        <w:rPr>
          <w:rFonts w:ascii="Calibri" w:hAnsi="Calibri"/>
          <w:sz w:val="28"/>
          <w:szCs w:val="28"/>
        </w:rPr>
      </w:pPr>
    </w:p>
    <w:sectPr w:rsidR="00B019DC">
      <w:headerReference w:type="default" r:id="rId10"/>
      <w:footerReference w:type="default" r:id="rId11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808" w:rsidRDefault="00367808">
      <w:r>
        <w:separator/>
      </w:r>
    </w:p>
  </w:endnote>
  <w:endnote w:type="continuationSeparator" w:id="0">
    <w:p w:rsidR="00367808" w:rsidRDefault="0036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4D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471592046"/>
      <w:docPartObj>
        <w:docPartGallery w:val="Page Numbers (Bottom of Page)"/>
        <w:docPartUnique/>
      </w:docPartObj>
    </w:sdtPr>
    <w:sdtContent>
      <w:p w:rsidR="00CE10F4" w:rsidRDefault="00CE10F4" w:rsidP="00F713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CE10F4" w:rsidRDefault="00CE10F4" w:rsidP="00CE10F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458867922"/>
      <w:docPartObj>
        <w:docPartGallery w:val="Page Numbers (Bottom of Page)"/>
        <w:docPartUnique/>
      </w:docPartObj>
    </w:sdtPr>
    <w:sdtContent>
      <w:p w:rsidR="00CE10F4" w:rsidRDefault="00CE10F4" w:rsidP="00F71368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CE10F4">
          <w:rPr>
            <w:rStyle w:val="Numrodepage"/>
            <w:rFonts w:asciiTheme="majorHAnsi" w:hAnsiTheme="majorHAnsi"/>
            <w:sz w:val="20"/>
            <w:szCs w:val="20"/>
          </w:rPr>
          <w:fldChar w:fldCharType="begin"/>
        </w:r>
        <w:r w:rsidRPr="00CE10F4">
          <w:rPr>
            <w:rStyle w:val="Numrodepage"/>
            <w:rFonts w:asciiTheme="majorHAnsi" w:hAnsiTheme="majorHAnsi"/>
            <w:sz w:val="20"/>
            <w:szCs w:val="20"/>
          </w:rPr>
          <w:instrText xml:space="preserve"> PAGE </w:instrText>
        </w:r>
        <w:r w:rsidRPr="00CE10F4">
          <w:rPr>
            <w:rStyle w:val="Numrodepage"/>
            <w:rFonts w:asciiTheme="majorHAnsi" w:hAnsiTheme="majorHAnsi"/>
            <w:sz w:val="20"/>
            <w:szCs w:val="20"/>
          </w:rPr>
          <w:fldChar w:fldCharType="separate"/>
        </w:r>
        <w:r w:rsidRPr="00CE10F4">
          <w:rPr>
            <w:rStyle w:val="Numrodepage"/>
            <w:rFonts w:asciiTheme="majorHAnsi" w:hAnsiTheme="majorHAnsi"/>
            <w:noProof/>
            <w:sz w:val="20"/>
            <w:szCs w:val="20"/>
          </w:rPr>
          <w:t>12</w:t>
        </w:r>
        <w:r w:rsidRPr="00CE10F4">
          <w:rPr>
            <w:rStyle w:val="Numrodepage"/>
            <w:rFonts w:asciiTheme="majorHAnsi" w:hAnsiTheme="majorHAnsi"/>
            <w:sz w:val="20"/>
            <w:szCs w:val="20"/>
          </w:rPr>
          <w:fldChar w:fldCharType="end"/>
        </w:r>
      </w:p>
    </w:sdtContent>
  </w:sdt>
  <w:p w:rsidR="002505CE" w:rsidRDefault="00F11C4B" w:rsidP="00CE10F4">
    <w:pPr>
      <w:pStyle w:val="En-tte"/>
      <w:tabs>
        <w:tab w:val="clear" w:pos="9020"/>
        <w:tab w:val="center" w:pos="5233"/>
        <w:tab w:val="right" w:pos="10466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5CE" w:rsidRDefault="00F11C4B">
    <w:pPr>
      <w:pStyle w:val="En-tte"/>
      <w:tabs>
        <w:tab w:val="clear" w:pos="9020"/>
        <w:tab w:val="center" w:pos="5233"/>
        <w:tab w:val="right" w:pos="10466"/>
      </w:tabs>
    </w:pPr>
    <w:r w:rsidRPr="00DC3E5A">
      <w:rPr>
        <w:sz w:val="20"/>
        <w:szCs w:val="20"/>
      </w:rPr>
      <w:t>Centre Evangélique Le Rocher - Melun</w:t>
    </w:r>
    <w:r>
      <w:tab/>
    </w:r>
    <w:r>
      <w:tab/>
    </w:r>
    <w:r w:rsidRPr="00CE10F4">
      <w:rPr>
        <w:sz w:val="20"/>
        <w:szCs w:val="20"/>
      </w:rPr>
      <w:fldChar w:fldCharType="begin"/>
    </w:r>
    <w:r w:rsidRPr="00CE10F4">
      <w:rPr>
        <w:sz w:val="20"/>
        <w:szCs w:val="20"/>
      </w:rPr>
      <w:instrText xml:space="preserve"> PAGE </w:instrText>
    </w:r>
    <w:r w:rsidRPr="00CE10F4">
      <w:rPr>
        <w:sz w:val="20"/>
        <w:szCs w:val="20"/>
      </w:rPr>
      <w:fldChar w:fldCharType="separate"/>
    </w:r>
    <w:r w:rsidR="006E6878" w:rsidRPr="00CE10F4">
      <w:rPr>
        <w:noProof/>
        <w:sz w:val="20"/>
        <w:szCs w:val="20"/>
      </w:rPr>
      <w:t>15</w:t>
    </w:r>
    <w:r w:rsidRPr="00CE10F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808" w:rsidRDefault="00367808">
      <w:r>
        <w:separator/>
      </w:r>
    </w:p>
  </w:footnote>
  <w:footnote w:type="continuationSeparator" w:id="0">
    <w:p w:rsidR="00367808" w:rsidRDefault="0036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5CE" w:rsidRDefault="002505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CF4"/>
    <w:multiLevelType w:val="hybridMultilevel"/>
    <w:tmpl w:val="332471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A7A"/>
    <w:multiLevelType w:val="hybridMultilevel"/>
    <w:tmpl w:val="A4FE36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82E8F"/>
    <w:multiLevelType w:val="hybridMultilevel"/>
    <w:tmpl w:val="CAE8CB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B31A6"/>
    <w:multiLevelType w:val="hybridMultilevel"/>
    <w:tmpl w:val="FA262888"/>
    <w:lvl w:ilvl="0" w:tplc="60109DD0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F88CAC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AA14A4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CAA06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8ACF82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DCE828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EA2A76A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1400B6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DDA0E3A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400207"/>
    <w:multiLevelType w:val="hybridMultilevel"/>
    <w:tmpl w:val="2318A31A"/>
    <w:numStyleLink w:val="Nombres"/>
  </w:abstractNum>
  <w:abstractNum w:abstractNumId="5" w15:restartNumberingAfterBreak="0">
    <w:nsid w:val="28A50F17"/>
    <w:multiLevelType w:val="hybridMultilevel"/>
    <w:tmpl w:val="368276D6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8D16766"/>
    <w:multiLevelType w:val="hybridMultilevel"/>
    <w:tmpl w:val="0A6ADDBE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B364C9A"/>
    <w:multiLevelType w:val="hybridMultilevel"/>
    <w:tmpl w:val="F5F2E78C"/>
    <w:lvl w:ilvl="0" w:tplc="6870EC7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C622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92E2D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2E5DA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88AEC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B48BB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EF9F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3E462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98824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FD11315"/>
    <w:multiLevelType w:val="hybridMultilevel"/>
    <w:tmpl w:val="A0DA75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05C92"/>
    <w:multiLevelType w:val="hybridMultilevel"/>
    <w:tmpl w:val="2318A31A"/>
    <w:styleLink w:val="Nombres"/>
    <w:lvl w:ilvl="0" w:tplc="930CC04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F8CF3E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9DE5378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7D89C24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4E80620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D833C8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3F28D4C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5E8A42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39E77AC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  <w:lvl w:ilvl="0" w:tplc="60109DD0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9F88CAC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9AA14A4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CAA06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E8ACF82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DCE828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EA2A76A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D1400B6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DDA0E3A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"/>
    <w:lvlOverride w:ilvl="2">
      <w:startOverride w:val="3"/>
    </w:lvlOverride>
  </w:num>
  <w:num w:numId="4">
    <w:abstractNumId w:val="3"/>
    <w:lvlOverride w:ilvl="0">
      <w:startOverride w:val="1"/>
      <w:lvl w:ilvl="0" w:tplc="60109DD0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9F88CAC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9AA14A4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CAA06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E8ACF82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DCE828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EA2A76A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D1400B6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DDA0E3A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  <w:lvlOverride w:ilvl="2">
      <w:startOverride w:val="4"/>
    </w:lvlOverride>
  </w:num>
  <w:num w:numId="6">
    <w:abstractNumId w:val="9"/>
  </w:num>
  <w:num w:numId="7">
    <w:abstractNumId w:val="4"/>
  </w:num>
  <w:num w:numId="8">
    <w:abstractNumId w:val="4"/>
    <w:lvlOverride w:ilvl="0">
      <w:startOverride w:val="1"/>
      <w:lvl w:ilvl="0" w:tplc="DCAE7EF0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E23932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084588C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A22E454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748EE2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43271F8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D9EFF88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2C7F08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098EA9A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4"/>
    <w:lvlOverride w:ilvl="0">
      <w:startOverride w:val="1"/>
    </w:lvlOverride>
  </w:num>
  <w:num w:numId="10">
    <w:abstractNumId w:val="7"/>
  </w:num>
  <w:num w:numId="11">
    <w:abstractNumId w:val="4"/>
    <w:lvlOverride w:ilvl="0">
      <w:startOverride w:val="1"/>
      <w:lvl w:ilvl="0" w:tplc="DCAE7EF0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E2393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084588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A22E45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748EE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43271F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D9EFF8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2C7F0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098EA9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  <w:lvl w:ilvl="0" w:tplc="DCAE7EF0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E2393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084588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A22E45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748EE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43271F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D9EFF8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2C7F0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098EA9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</w:num>
  <w:num w:numId="15">
    <w:abstractNumId w:val="8"/>
  </w:num>
  <w:num w:numId="16">
    <w:abstractNumId w:val="2"/>
  </w:num>
  <w:num w:numId="17">
    <w:abstractNumId w:val="1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5CE"/>
    <w:rsid w:val="002505CE"/>
    <w:rsid w:val="00367808"/>
    <w:rsid w:val="00464015"/>
    <w:rsid w:val="006E6878"/>
    <w:rsid w:val="009F72D5"/>
    <w:rsid w:val="00B019DC"/>
    <w:rsid w:val="00CE10F4"/>
    <w:rsid w:val="00DC3E5A"/>
    <w:rsid w:val="00F1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E59A"/>
  <w15:docId w15:val="{4B0F58B4-5C67-874A-871D-47BE3FD9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DC3E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3E5A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CE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6</cp:revision>
  <cp:lastPrinted>2020-05-17T16:12:00Z</cp:lastPrinted>
  <dcterms:created xsi:type="dcterms:W3CDTF">2020-05-17T16:07:00Z</dcterms:created>
  <dcterms:modified xsi:type="dcterms:W3CDTF">2020-05-17T16:46:00Z</dcterms:modified>
</cp:coreProperties>
</file>